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4B" w:rsidRPr="00132FED" w:rsidRDefault="00132FED">
      <w:pPr>
        <w:rPr>
          <w:rFonts w:ascii="Times New Roman" w:hAnsi="Times New Roman" w:cs="Times New Roman"/>
          <w:b/>
          <w:sz w:val="28"/>
          <w:szCs w:val="28"/>
        </w:rPr>
      </w:pPr>
      <w:r w:rsidRPr="00132FED">
        <w:rPr>
          <w:rFonts w:ascii="Times New Roman" w:hAnsi="Times New Roman" w:cs="Times New Roman"/>
          <w:b/>
          <w:sz w:val="28"/>
          <w:szCs w:val="28"/>
        </w:rPr>
        <w:t>General Timeline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5670"/>
        <w:gridCol w:w="805"/>
      </w:tblGrid>
      <w:tr w:rsidR="00132FED" w:rsidRPr="003A430E" w:rsidTr="00F007F2">
        <w:trPr>
          <w:trHeight w:val="557"/>
        </w:trPr>
        <w:tc>
          <w:tcPr>
            <w:tcW w:w="1345" w:type="dxa"/>
          </w:tcPr>
          <w:p w:rsidR="00132FED" w:rsidRPr="003A430E" w:rsidRDefault="00132FED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Advisement Date*</w:t>
            </w:r>
          </w:p>
        </w:tc>
        <w:tc>
          <w:tcPr>
            <w:tcW w:w="5670" w:type="dxa"/>
          </w:tcPr>
          <w:p w:rsidR="00132FED" w:rsidRPr="003A430E" w:rsidRDefault="00132FED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Action Steps and Items Due</w:t>
            </w:r>
          </w:p>
        </w:tc>
        <w:tc>
          <w:tcPr>
            <w:tcW w:w="805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1174"/>
        </w:trPr>
        <w:tc>
          <w:tcPr>
            <w:tcW w:w="1345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August 2017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  <w:tc>
          <w:tcPr>
            <w:tcW w:w="5670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4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 grade meeting and Intro to the Personal Project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1:</w:t>
            </w: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 and Parent Acknowledgment Form (25 points) and Introduction Video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2: Determine your Process Journal and format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3: Brainstorming Ideas and Journal Entry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4: Determine your Goal and Journal Entry</w:t>
            </w:r>
          </w:p>
        </w:tc>
        <w:tc>
          <w:tcPr>
            <w:tcW w:w="805" w:type="dxa"/>
            <w:vMerge w:val="restart"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Investigating</w:t>
            </w:r>
          </w:p>
          <w:p w:rsidR="00132FED" w:rsidRPr="003A430E" w:rsidRDefault="00132FED" w:rsidP="00F007F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1034"/>
        </w:trPr>
        <w:tc>
          <w:tcPr>
            <w:tcW w:w="134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5670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1174"/>
        </w:trPr>
        <w:tc>
          <w:tcPr>
            <w:tcW w:w="1345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September 2017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5670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5: Determine your ATL skills and Journal Entry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6: Determine your Global Context, IQ, and Journal Entry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7: Product, Criteria, and Journal Entry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Step 8: </w:t>
            </w:r>
            <w:r w:rsidRPr="008A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 Personal Project Proposal in </w:t>
            </w:r>
            <w:proofErr w:type="spellStart"/>
            <w:r w:rsidRPr="008A4975">
              <w:rPr>
                <w:rFonts w:ascii="Times New Roman" w:hAnsi="Times New Roman" w:cs="Times New Roman"/>
                <w:b/>
                <w:sz w:val="24"/>
                <w:szCs w:val="24"/>
              </w:rPr>
              <w:t>ManageBac</w:t>
            </w:r>
            <w:proofErr w:type="spellEnd"/>
            <w:r w:rsidR="008A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points)</w:t>
            </w:r>
            <w:bookmarkStart w:id="0" w:name="_GoBack"/>
            <w:bookmarkEnd w:id="0"/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Step 9: </w:t>
            </w: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Conference with Advisor #1</w:t>
            </w: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(15 points)</w:t>
            </w: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 and Journal Entry</w:t>
            </w:r>
          </w:p>
        </w:tc>
        <w:tc>
          <w:tcPr>
            <w:tcW w:w="80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1174"/>
        </w:trPr>
        <w:tc>
          <w:tcPr>
            <w:tcW w:w="134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5670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584"/>
        </w:trPr>
        <w:tc>
          <w:tcPr>
            <w:tcW w:w="1345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October 2017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5670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10: Developing Action Plan, Resources, and Journal Entry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11: Resources, Planning Research, and Journal Entry</w:t>
            </w:r>
          </w:p>
        </w:tc>
        <w:tc>
          <w:tcPr>
            <w:tcW w:w="805" w:type="dxa"/>
            <w:vMerge w:val="restart"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</w:p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575"/>
        </w:trPr>
        <w:tc>
          <w:tcPr>
            <w:tcW w:w="134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10/31</w:t>
            </w:r>
          </w:p>
        </w:tc>
        <w:tc>
          <w:tcPr>
            <w:tcW w:w="5670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584"/>
        </w:trPr>
        <w:tc>
          <w:tcPr>
            <w:tcW w:w="1345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November 2017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5670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Step 12: </w:t>
            </w: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Conference with Advisor #2 (15 points)</w:t>
            </w: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 and Journal Entry</w:t>
            </w:r>
          </w:p>
        </w:tc>
        <w:tc>
          <w:tcPr>
            <w:tcW w:w="805" w:type="dxa"/>
            <w:vMerge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476"/>
        </w:trPr>
        <w:tc>
          <w:tcPr>
            <w:tcW w:w="134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11/28</w:t>
            </w:r>
          </w:p>
        </w:tc>
        <w:tc>
          <w:tcPr>
            <w:tcW w:w="5670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701"/>
        </w:trPr>
        <w:tc>
          <w:tcPr>
            <w:tcW w:w="1345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December 2017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567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13: Continue Reflecting and follow your Action Plan to Create your Product</w:t>
            </w:r>
          </w:p>
        </w:tc>
        <w:tc>
          <w:tcPr>
            <w:tcW w:w="805" w:type="dxa"/>
            <w:vMerge w:val="restart"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Taking Action</w:t>
            </w:r>
          </w:p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431"/>
        </w:trPr>
        <w:tc>
          <w:tcPr>
            <w:tcW w:w="1345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January 2018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5670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14: IB Rubric, Journal Reflection, and adding more Journal Entries</w:t>
            </w:r>
          </w:p>
        </w:tc>
        <w:tc>
          <w:tcPr>
            <w:tcW w:w="805" w:type="dxa"/>
            <w:vMerge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350"/>
        </w:trPr>
        <w:tc>
          <w:tcPr>
            <w:tcW w:w="134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5670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701"/>
        </w:trPr>
        <w:tc>
          <w:tcPr>
            <w:tcW w:w="1345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February 2018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5670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15: Writing your Report outline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Step 16: Writing and Creating your Final Report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Step 17: </w:t>
            </w: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Conference with Advisor# 3</w:t>
            </w:r>
          </w:p>
        </w:tc>
        <w:tc>
          <w:tcPr>
            <w:tcW w:w="805" w:type="dxa"/>
            <w:vMerge w:val="restart"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Reflecting</w:t>
            </w:r>
          </w:p>
        </w:tc>
      </w:tr>
      <w:tr w:rsidR="00132FED" w:rsidRPr="003A430E" w:rsidTr="00F007F2">
        <w:trPr>
          <w:trHeight w:val="710"/>
        </w:trPr>
        <w:tc>
          <w:tcPr>
            <w:tcW w:w="134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5670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620"/>
        </w:trPr>
        <w:tc>
          <w:tcPr>
            <w:tcW w:w="1345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March 2018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5670" w:type="dxa"/>
            <w:vMerge w:val="restart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Step 18: Self-Assessment and </w:t>
            </w: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Final Report Submission</w:t>
            </w:r>
          </w:p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 xml:space="preserve">Step 19: </w:t>
            </w: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Personal Project presentation</w:t>
            </w:r>
          </w:p>
        </w:tc>
        <w:tc>
          <w:tcPr>
            <w:tcW w:w="805" w:type="dxa"/>
            <w:vMerge w:val="restart"/>
            <w:textDirection w:val="tbRl"/>
          </w:tcPr>
          <w:p w:rsidR="00132FED" w:rsidRPr="003A430E" w:rsidRDefault="00132FED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</w:p>
        </w:tc>
      </w:tr>
      <w:tr w:rsidR="00132FED" w:rsidRPr="003A430E" w:rsidTr="00F007F2">
        <w:trPr>
          <w:trHeight w:val="539"/>
        </w:trPr>
        <w:tc>
          <w:tcPr>
            <w:tcW w:w="134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5670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ED" w:rsidRPr="003A430E" w:rsidTr="00F007F2">
        <w:trPr>
          <w:trHeight w:val="611"/>
        </w:trPr>
        <w:tc>
          <w:tcPr>
            <w:tcW w:w="1345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April 2017</w:t>
            </w:r>
          </w:p>
        </w:tc>
        <w:tc>
          <w:tcPr>
            <w:tcW w:w="153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5670" w:type="dxa"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0E">
              <w:rPr>
                <w:rFonts w:ascii="Times New Roman" w:hAnsi="Times New Roman" w:cs="Times New Roman"/>
                <w:b/>
                <w:sz w:val="24"/>
                <w:szCs w:val="24"/>
              </w:rPr>
              <w:t>IB Showcase</w:t>
            </w:r>
          </w:p>
        </w:tc>
        <w:tc>
          <w:tcPr>
            <w:tcW w:w="805" w:type="dxa"/>
            <w:vMerge/>
          </w:tcPr>
          <w:p w:rsidR="00132FED" w:rsidRPr="003A430E" w:rsidRDefault="00132FED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FED" w:rsidRDefault="00132FED"/>
    <w:sectPr w:rsidR="0013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ED"/>
    <w:rsid w:val="00132FED"/>
    <w:rsid w:val="00345C4B"/>
    <w:rsid w:val="008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CFD62-C4C2-4001-BF23-D1D8863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FED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2</cp:revision>
  <dcterms:created xsi:type="dcterms:W3CDTF">2017-07-27T15:07:00Z</dcterms:created>
  <dcterms:modified xsi:type="dcterms:W3CDTF">2017-07-27T15:50:00Z</dcterms:modified>
</cp:coreProperties>
</file>